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D4E8" w14:textId="77777777" w:rsidR="00884E7B" w:rsidRPr="00FE2D8F" w:rsidRDefault="00071596" w:rsidP="005B4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8F">
        <w:rPr>
          <w:rFonts w:ascii="Times New Roman" w:hAnsi="Times New Roman" w:cs="Times New Roman"/>
          <w:b/>
          <w:sz w:val="28"/>
          <w:szCs w:val="28"/>
        </w:rPr>
        <w:t>DATOVÝ LIST SLOŽEK PŘÍPRAVKU</w:t>
      </w:r>
    </w:p>
    <w:p w14:paraId="65D5965B" w14:textId="03C4A997" w:rsidR="00071596" w:rsidRPr="007870C9" w:rsidRDefault="00071596" w:rsidP="005B42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70C9">
        <w:rPr>
          <w:rFonts w:ascii="Times New Roman" w:hAnsi="Times New Roman" w:cs="Times New Roman"/>
        </w:rPr>
        <w:t xml:space="preserve">Podle nařízení č. 648/2004/ES o detergentech dle přílohy VII, </w:t>
      </w:r>
      <w:r w:rsidR="00AB4B54">
        <w:rPr>
          <w:rFonts w:ascii="Times New Roman" w:hAnsi="Times New Roman" w:cs="Times New Roman"/>
        </w:rPr>
        <w:t>D</w:t>
      </w:r>
      <w:r w:rsidRPr="007870C9">
        <w:rPr>
          <w:rFonts w:ascii="Times New Roman" w:hAnsi="Times New Roman" w:cs="Times New Roman"/>
        </w:rPr>
        <w:t xml:space="preserve"> v platném znění</w:t>
      </w:r>
    </w:p>
    <w:p w14:paraId="4DF61C3D" w14:textId="6ED05519" w:rsidR="00A237CD" w:rsidRPr="007870C9" w:rsidRDefault="00071596" w:rsidP="00A237CD">
      <w:pPr>
        <w:rPr>
          <w:rFonts w:ascii="Times New Roman" w:hAnsi="Times New Roman" w:cs="Times New Roman"/>
        </w:rPr>
      </w:pPr>
      <w:r w:rsidRPr="007870C9">
        <w:rPr>
          <w:rFonts w:ascii="Times New Roman" w:hAnsi="Times New Roman" w:cs="Times New Roman"/>
        </w:rPr>
        <w:t xml:space="preserve">Název detergentu: </w:t>
      </w:r>
      <w:r w:rsidR="002133F3" w:rsidRPr="007870C9">
        <w:rPr>
          <w:rFonts w:ascii="Times New Roman" w:hAnsi="Times New Roman" w:cs="Times New Roman"/>
        </w:rPr>
        <w:tab/>
      </w:r>
      <w:bookmarkStart w:id="0" w:name="_Hlk130217378"/>
      <w:r w:rsidR="007870C9" w:rsidRPr="007870C9">
        <w:rPr>
          <w:rFonts w:ascii="Times New Roman" w:hAnsi="Times New Roman" w:cs="Times New Roman"/>
          <w:b/>
          <w:bCs/>
          <w:color w:val="000000"/>
          <w:szCs w:val="16"/>
        </w:rPr>
        <w:t>Aviváž 5 l</w:t>
      </w:r>
      <w:bookmarkEnd w:id="0"/>
      <w:r w:rsidR="00A237CD" w:rsidRPr="007870C9">
        <w:rPr>
          <w:rFonts w:ascii="Times New Roman" w:hAnsi="Times New Roman" w:cs="Times New Roman"/>
        </w:rPr>
        <w:t xml:space="preserve"> </w:t>
      </w:r>
    </w:p>
    <w:p w14:paraId="75A641AC" w14:textId="71758D8F" w:rsidR="00FE2D8F" w:rsidRPr="007870C9" w:rsidRDefault="00071596" w:rsidP="003279CA">
      <w:pPr>
        <w:spacing w:after="0"/>
        <w:rPr>
          <w:rFonts w:ascii="Times New Roman" w:hAnsi="Times New Roman" w:cs="Times New Roman"/>
        </w:rPr>
      </w:pPr>
      <w:r w:rsidRPr="007870C9">
        <w:rPr>
          <w:rFonts w:ascii="Times New Roman" w:hAnsi="Times New Roman" w:cs="Times New Roman"/>
        </w:rPr>
        <w:t>Výrobce:</w:t>
      </w:r>
      <w:r w:rsidR="00FE2D8F" w:rsidRPr="007870C9">
        <w:rPr>
          <w:rFonts w:ascii="Times New Roman" w:hAnsi="Times New Roman" w:cs="Times New Roman"/>
        </w:rPr>
        <w:t xml:space="preserve"> </w:t>
      </w:r>
      <w:r w:rsidR="007870C9" w:rsidRPr="007870C9">
        <w:rPr>
          <w:rFonts w:ascii="Times New Roman" w:hAnsi="Times New Roman" w:cs="Times New Roman"/>
        </w:rPr>
        <w:t>CHEMCOSMETIC SERVICE s.r.o.</w:t>
      </w:r>
    </w:p>
    <w:p w14:paraId="06326ACF" w14:textId="268966FD" w:rsidR="00FE2D8F" w:rsidRPr="007870C9" w:rsidRDefault="00FE2D8F" w:rsidP="003279CA">
      <w:pPr>
        <w:spacing w:after="0"/>
        <w:ind w:left="708"/>
        <w:rPr>
          <w:rFonts w:ascii="Times New Roman" w:hAnsi="Times New Roman" w:cs="Times New Roman"/>
        </w:rPr>
      </w:pPr>
      <w:r w:rsidRPr="007870C9">
        <w:rPr>
          <w:rFonts w:ascii="Times New Roman" w:hAnsi="Times New Roman" w:cs="Times New Roman"/>
        </w:rPr>
        <w:t xml:space="preserve">   </w:t>
      </w:r>
      <w:r w:rsidR="007870C9" w:rsidRPr="007870C9">
        <w:rPr>
          <w:rFonts w:ascii="Times New Roman" w:hAnsi="Times New Roman" w:cs="Times New Roman"/>
          <w:bCs/>
        </w:rPr>
        <w:t>Tyršova 284, 551 02 Jaroměř</w:t>
      </w:r>
    </w:p>
    <w:p w14:paraId="57383C79" w14:textId="204DF4C6" w:rsidR="00FE2D8F" w:rsidRPr="007870C9" w:rsidRDefault="003279CA" w:rsidP="003279C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2D8F" w:rsidRPr="007870C9">
        <w:rPr>
          <w:rFonts w:ascii="Times New Roman" w:hAnsi="Times New Roman" w:cs="Times New Roman"/>
        </w:rPr>
        <w:t xml:space="preserve">  IČ: </w:t>
      </w:r>
      <w:r w:rsidR="007870C9" w:rsidRPr="007870C9">
        <w:rPr>
          <w:rFonts w:ascii="Times New Roman" w:hAnsi="Times New Roman" w:cs="Times New Roman"/>
        </w:rPr>
        <w:t>25932691</w:t>
      </w:r>
    </w:p>
    <w:p w14:paraId="2374CD6B" w14:textId="77777777" w:rsidR="00071596" w:rsidRPr="00731317" w:rsidRDefault="00071596">
      <w:pPr>
        <w:rPr>
          <w:rFonts w:ascii="Times New Roman" w:hAnsi="Times New Roman" w:cs="Times New Roman"/>
        </w:rPr>
      </w:pPr>
    </w:p>
    <w:p w14:paraId="52F94515" w14:textId="77777777" w:rsidR="00071596" w:rsidRPr="00BD482C" w:rsidRDefault="00071596" w:rsidP="00BD482C">
      <w:pPr>
        <w:rPr>
          <w:rFonts w:ascii="Times New Roman" w:hAnsi="Times New Roman" w:cs="Times New Roman"/>
          <w:b/>
        </w:rPr>
      </w:pPr>
      <w:r w:rsidRPr="00BD482C">
        <w:rPr>
          <w:rFonts w:ascii="Times New Roman" w:hAnsi="Times New Roman" w:cs="Times New Roman"/>
          <w:b/>
        </w:rPr>
        <w:t>Složky detergentu:</w:t>
      </w:r>
    </w:p>
    <w:tbl>
      <w:tblPr>
        <w:tblStyle w:val="Mkatabulky"/>
        <w:tblW w:w="9640" w:type="dxa"/>
        <w:tblInd w:w="-441" w:type="dxa"/>
        <w:tblLook w:val="04A0" w:firstRow="1" w:lastRow="0" w:firstColumn="1" w:lastColumn="0" w:noHBand="0" w:noVBand="1"/>
      </w:tblPr>
      <w:tblGrid>
        <w:gridCol w:w="4112"/>
        <w:gridCol w:w="1559"/>
        <w:gridCol w:w="3969"/>
      </w:tblGrid>
      <w:tr w:rsidR="00AB4B54" w:rsidRPr="00731317" w14:paraId="70A65691" w14:textId="77777777" w:rsidTr="00AB4B54">
        <w:trPr>
          <w:trHeight w:val="252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DC0DD9" w14:textId="77777777" w:rsidR="00AB4B54" w:rsidRPr="00FE2D8F" w:rsidRDefault="00AB4B54" w:rsidP="00731317">
            <w:pPr>
              <w:rPr>
                <w:rFonts w:ascii="Times New Roman" w:hAnsi="Times New Roman" w:cs="Times New Roman"/>
                <w:b/>
              </w:rPr>
            </w:pPr>
            <w:r w:rsidRPr="00FE2D8F">
              <w:rPr>
                <w:rFonts w:ascii="Times New Roman" w:hAnsi="Times New Roman" w:cs="Times New Roman"/>
                <w:b/>
              </w:rPr>
              <w:t>Obecný chemický název/ Název dle IUPAC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AD98EA" w14:textId="77777777" w:rsidR="00AB4B54" w:rsidRPr="00FE2D8F" w:rsidRDefault="00AB4B54" w:rsidP="00BD4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8F">
              <w:rPr>
                <w:rFonts w:ascii="Times New Roman" w:hAnsi="Times New Roman" w:cs="Times New Roman"/>
                <w:b/>
              </w:rPr>
              <w:t>Číslo CAS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1D056FF" w14:textId="77777777" w:rsidR="00AB4B54" w:rsidRPr="00FE2D8F" w:rsidRDefault="00AB4B54" w:rsidP="00731317">
            <w:pPr>
              <w:rPr>
                <w:rFonts w:ascii="Times New Roman" w:hAnsi="Times New Roman" w:cs="Times New Roman"/>
                <w:b/>
              </w:rPr>
            </w:pPr>
            <w:r w:rsidRPr="00FE2D8F">
              <w:rPr>
                <w:rFonts w:ascii="Times New Roman" w:hAnsi="Times New Roman" w:cs="Times New Roman"/>
                <w:b/>
              </w:rPr>
              <w:t>Název INCI</w:t>
            </w:r>
          </w:p>
        </w:tc>
      </w:tr>
      <w:tr w:rsidR="00AB4B54" w:rsidRPr="00731317" w14:paraId="2B9D0E41" w14:textId="77777777" w:rsidTr="00AB4B54">
        <w:trPr>
          <w:trHeight w:val="252"/>
        </w:trPr>
        <w:tc>
          <w:tcPr>
            <w:tcW w:w="4112" w:type="dxa"/>
            <w:vAlign w:val="center"/>
          </w:tcPr>
          <w:p w14:paraId="3853E207" w14:textId="430285EE" w:rsidR="00AB4B54" w:rsidRPr="001B247F" w:rsidRDefault="00AB4B54" w:rsidP="0032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Fatty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acids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, C16-18 (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numbered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) and C18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unsatd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reaction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triethanolamine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, di-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sulfate-quaternized</w:t>
            </w:r>
            <w:proofErr w:type="spellEnd"/>
          </w:p>
        </w:tc>
        <w:tc>
          <w:tcPr>
            <w:tcW w:w="1559" w:type="dxa"/>
            <w:vAlign w:val="center"/>
          </w:tcPr>
          <w:p w14:paraId="4181A9A0" w14:textId="22CAE48B" w:rsidR="00AB4B54" w:rsidRPr="001B247F" w:rsidRDefault="00AB4B54" w:rsidP="0032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1335202-88-4</w:t>
            </w:r>
          </w:p>
        </w:tc>
        <w:tc>
          <w:tcPr>
            <w:tcW w:w="3969" w:type="dxa"/>
            <w:vAlign w:val="center"/>
          </w:tcPr>
          <w:p w14:paraId="265525EF" w14:textId="1FA7E4C1" w:rsidR="00AB4B54" w:rsidRPr="001B247F" w:rsidRDefault="00AB4B54" w:rsidP="0032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DIHYDROGENATED TALLOW HYDROXYETHYLMONIUM</w:t>
            </w:r>
            <w:r w:rsidRPr="001B24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47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METHOSULFATE</w:t>
            </w:r>
          </w:p>
        </w:tc>
      </w:tr>
      <w:tr w:rsidR="00AB4B54" w:rsidRPr="00731317" w14:paraId="762D8101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43389194" w14:textId="19E95F55" w:rsidR="00AB4B54" w:rsidRPr="001B247F" w:rsidRDefault="00AB4B54" w:rsidP="0032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ethanol</w:t>
            </w:r>
          </w:p>
        </w:tc>
        <w:tc>
          <w:tcPr>
            <w:tcW w:w="1559" w:type="dxa"/>
            <w:vAlign w:val="center"/>
          </w:tcPr>
          <w:p w14:paraId="649D81A0" w14:textId="40F61308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64-17-5</w:t>
            </w:r>
          </w:p>
        </w:tc>
        <w:tc>
          <w:tcPr>
            <w:tcW w:w="3969" w:type="dxa"/>
            <w:vAlign w:val="center"/>
          </w:tcPr>
          <w:p w14:paraId="0982B384" w14:textId="4A7B7065" w:rsidR="00AB4B54" w:rsidRPr="001B247F" w:rsidRDefault="00AB4B54" w:rsidP="0032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  <w:proofErr w:type="spellEnd"/>
          </w:p>
        </w:tc>
      </w:tr>
      <w:tr w:rsidR="00AB4B54" w:rsidRPr="00731317" w14:paraId="68131803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2904522D" w14:textId="3E0A1514" w:rsidR="00AB4B54" w:rsidRPr="001B247F" w:rsidRDefault="00AB4B54" w:rsidP="0032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bronopol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(INN)</w:t>
            </w:r>
          </w:p>
        </w:tc>
        <w:tc>
          <w:tcPr>
            <w:tcW w:w="1559" w:type="dxa"/>
            <w:vAlign w:val="center"/>
          </w:tcPr>
          <w:p w14:paraId="6BE1A66B" w14:textId="1B876A8C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52-51-7</w:t>
            </w:r>
          </w:p>
        </w:tc>
        <w:tc>
          <w:tcPr>
            <w:tcW w:w="3969" w:type="dxa"/>
            <w:vAlign w:val="center"/>
          </w:tcPr>
          <w:p w14:paraId="4ABA4C6F" w14:textId="1585DD2D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2-Bromo-2-Nitropropane-1,3-Diol</w:t>
            </w:r>
          </w:p>
        </w:tc>
      </w:tr>
      <w:tr w:rsidR="00AB4B54" w:rsidRPr="00731317" w14:paraId="1160783D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4287A613" w14:textId="5AC2DE4F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hexylcinnamaldehyde</w:t>
            </w:r>
            <w:proofErr w:type="spellEnd"/>
          </w:p>
        </w:tc>
        <w:tc>
          <w:tcPr>
            <w:tcW w:w="1559" w:type="dxa"/>
            <w:vAlign w:val="center"/>
          </w:tcPr>
          <w:p w14:paraId="00D6C502" w14:textId="3DB63720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101-86-0</w:t>
            </w:r>
          </w:p>
        </w:tc>
        <w:tc>
          <w:tcPr>
            <w:tcW w:w="3969" w:type="dxa"/>
            <w:vAlign w:val="center"/>
          </w:tcPr>
          <w:p w14:paraId="4A509B3E" w14:textId="44B2612B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HEXYL CINNAMAL</w:t>
            </w:r>
          </w:p>
        </w:tc>
      </w:tr>
      <w:tr w:rsidR="00AB4B54" w:rsidRPr="00731317" w14:paraId="48C9230E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26ACC27B" w14:textId="128FEA16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Citronellol</w:t>
            </w:r>
            <w:proofErr w:type="spellEnd"/>
          </w:p>
        </w:tc>
        <w:tc>
          <w:tcPr>
            <w:tcW w:w="1559" w:type="dxa"/>
            <w:vAlign w:val="center"/>
          </w:tcPr>
          <w:p w14:paraId="3C5516AB" w14:textId="03CD05DB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106-22-9</w:t>
            </w:r>
          </w:p>
        </w:tc>
        <w:tc>
          <w:tcPr>
            <w:tcW w:w="3969" w:type="dxa"/>
            <w:vAlign w:val="center"/>
          </w:tcPr>
          <w:p w14:paraId="27537C02" w14:textId="017BF536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CITRONELLOL</w:t>
            </w:r>
          </w:p>
        </w:tc>
      </w:tr>
      <w:tr w:rsidR="00AB4B54" w:rsidRPr="00731317" w14:paraId="11A2C712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25A0279D" w14:textId="3613F674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4-tert-butylcyclohexyl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559" w:type="dxa"/>
            <w:vAlign w:val="center"/>
          </w:tcPr>
          <w:p w14:paraId="38DF3F38" w14:textId="4C86B768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32210-23-4</w:t>
            </w:r>
          </w:p>
        </w:tc>
        <w:tc>
          <w:tcPr>
            <w:tcW w:w="3969" w:type="dxa"/>
            <w:vAlign w:val="center"/>
          </w:tcPr>
          <w:p w14:paraId="67891977" w14:textId="58D57EF8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4-tert-Butylcyclohexyl </w:t>
            </w:r>
            <w:proofErr w:type="spellStart"/>
            <w:r w:rsidRPr="001B247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acetate</w:t>
            </w:r>
            <w:proofErr w:type="spellEnd"/>
          </w:p>
        </w:tc>
      </w:tr>
      <w:tr w:rsidR="00AB4B54" w:rsidRPr="00731317" w14:paraId="05A0B47C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5F3F25ED" w14:textId="36E29D47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2-phenylethanol</w:t>
            </w:r>
          </w:p>
        </w:tc>
        <w:tc>
          <w:tcPr>
            <w:tcW w:w="1559" w:type="dxa"/>
            <w:vAlign w:val="center"/>
          </w:tcPr>
          <w:p w14:paraId="2C3ED5CF" w14:textId="444BDF79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60-12-8</w:t>
            </w:r>
          </w:p>
        </w:tc>
        <w:tc>
          <w:tcPr>
            <w:tcW w:w="3969" w:type="dxa"/>
            <w:vAlign w:val="center"/>
          </w:tcPr>
          <w:p w14:paraId="019D2BA9" w14:textId="2596F3BA" w:rsidR="00AB4B54" w:rsidRPr="001B247F" w:rsidRDefault="00AB4B54" w:rsidP="00225F4F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Phenethyl</w:t>
            </w:r>
            <w:proofErr w:type="spellEnd"/>
            <w:r w:rsidRPr="001B2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alcohol</w:t>
            </w:r>
            <w:proofErr w:type="spellEnd"/>
          </w:p>
        </w:tc>
      </w:tr>
      <w:tr w:rsidR="00AB4B54" w:rsidRPr="00731317" w14:paraId="368D53EE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63246B65" w14:textId="2EB87E2B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Benzyl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559" w:type="dxa"/>
            <w:vAlign w:val="center"/>
          </w:tcPr>
          <w:p w14:paraId="2FA60FE7" w14:textId="5B4101AA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140-11-4</w:t>
            </w:r>
          </w:p>
        </w:tc>
        <w:tc>
          <w:tcPr>
            <w:tcW w:w="3969" w:type="dxa"/>
            <w:vAlign w:val="center"/>
          </w:tcPr>
          <w:p w14:paraId="10BCD03C" w14:textId="586A54F5" w:rsidR="00AB4B54" w:rsidRPr="001B247F" w:rsidRDefault="00AB4B54" w:rsidP="00225F4F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BENZYL ACETATE</w:t>
            </w:r>
          </w:p>
        </w:tc>
      </w:tr>
      <w:tr w:rsidR="00AB4B54" w:rsidRPr="00731317" w14:paraId="6924A63B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291BDE84" w14:textId="76CCF522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Benzyl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salicylate</w:t>
            </w:r>
            <w:proofErr w:type="spellEnd"/>
          </w:p>
        </w:tc>
        <w:tc>
          <w:tcPr>
            <w:tcW w:w="1559" w:type="dxa"/>
            <w:vAlign w:val="center"/>
          </w:tcPr>
          <w:p w14:paraId="45EA5400" w14:textId="657D2AF5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118-58-1</w:t>
            </w:r>
          </w:p>
        </w:tc>
        <w:tc>
          <w:tcPr>
            <w:tcW w:w="3969" w:type="dxa"/>
            <w:vAlign w:val="center"/>
          </w:tcPr>
          <w:p w14:paraId="49A5651B" w14:textId="5EF30212" w:rsidR="00AB4B54" w:rsidRPr="001B247F" w:rsidRDefault="00AB4B54" w:rsidP="0022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Benzyl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salicylate</w:t>
            </w:r>
            <w:proofErr w:type="spellEnd"/>
          </w:p>
        </w:tc>
      </w:tr>
      <w:tr w:rsidR="00AB4B54" w:rsidRPr="00731317" w14:paraId="02773E9F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50B26792" w14:textId="24717ADE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2-isobutyl-4-methyltetrahydropyran-4-ol</w:t>
            </w:r>
          </w:p>
        </w:tc>
        <w:tc>
          <w:tcPr>
            <w:tcW w:w="1559" w:type="dxa"/>
            <w:vAlign w:val="center"/>
          </w:tcPr>
          <w:p w14:paraId="0C0CBD51" w14:textId="59CFA303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Style w:val="separatedcasnumbers"/>
                <w:rFonts w:ascii="Times New Roman" w:hAnsi="Times New Roman" w:cs="Times New Roman"/>
                <w:sz w:val="20"/>
                <w:szCs w:val="20"/>
              </w:rPr>
              <w:t>63500-71-0</w:t>
            </w:r>
          </w:p>
        </w:tc>
        <w:tc>
          <w:tcPr>
            <w:tcW w:w="3969" w:type="dxa"/>
            <w:vAlign w:val="center"/>
          </w:tcPr>
          <w:p w14:paraId="5FC778EE" w14:textId="2BBD07B9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2-isobutyl-4-methyltetrahydropyran-4-ol</w:t>
            </w:r>
          </w:p>
        </w:tc>
      </w:tr>
      <w:tr w:rsidR="00AB4B54" w:rsidRPr="00731317" w14:paraId="72421F6D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2D2463E0" w14:textId="040699AD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  <w:proofErr w:type="spellEnd"/>
          </w:p>
        </w:tc>
        <w:tc>
          <w:tcPr>
            <w:tcW w:w="1559" w:type="dxa"/>
            <w:vAlign w:val="center"/>
          </w:tcPr>
          <w:p w14:paraId="07DEE7CA" w14:textId="61389784" w:rsidR="00AB4B54" w:rsidRPr="001B247F" w:rsidRDefault="00AB4B54" w:rsidP="00EA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78-70-6</w:t>
            </w:r>
          </w:p>
        </w:tc>
        <w:tc>
          <w:tcPr>
            <w:tcW w:w="3969" w:type="dxa"/>
            <w:vAlign w:val="center"/>
          </w:tcPr>
          <w:p w14:paraId="0D6EE489" w14:textId="53198389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</w:p>
        </w:tc>
      </w:tr>
      <w:tr w:rsidR="00AB4B54" w:rsidRPr="00731317" w14:paraId="7114C945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0EB2B45D" w14:textId="5AC07871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1-(5,6,7,8-tetrahydro-3,5,5,6,8,8-hexamethyl-2-naphthyl)ethan-1-one</w:t>
            </w:r>
          </w:p>
        </w:tc>
        <w:tc>
          <w:tcPr>
            <w:tcW w:w="1559" w:type="dxa"/>
            <w:vAlign w:val="center"/>
          </w:tcPr>
          <w:p w14:paraId="30C9DD3E" w14:textId="418A1873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1506-02-1</w:t>
            </w:r>
          </w:p>
        </w:tc>
        <w:tc>
          <w:tcPr>
            <w:tcW w:w="3969" w:type="dxa"/>
            <w:vAlign w:val="center"/>
          </w:tcPr>
          <w:p w14:paraId="4B39523D" w14:textId="2766571A" w:rsidR="00AB4B54" w:rsidRPr="00011BB2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B2">
              <w:rPr>
                <w:rFonts w:ascii="Times New Roman" w:hAnsi="Times New Roman" w:cs="Times New Roman"/>
                <w:sz w:val="20"/>
                <w:szCs w:val="20"/>
              </w:rPr>
              <w:t>1-(5,6,7,8-Tetrahydro-</w:t>
            </w:r>
            <w:r w:rsidRPr="00011BB2">
              <w:rPr>
                <w:rFonts w:ascii="Times New Roman" w:hAnsi="Times New Roman" w:cs="Times New Roman"/>
                <w:sz w:val="20"/>
                <w:szCs w:val="20"/>
              </w:rPr>
              <w:br/>
              <w:t>3,5,5,6,8,8-hexamethyl-2-</w:t>
            </w:r>
            <w:r w:rsidRPr="00011B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11BB2">
              <w:rPr>
                <w:rFonts w:ascii="Times New Roman" w:hAnsi="Times New Roman" w:cs="Times New Roman"/>
                <w:sz w:val="20"/>
                <w:szCs w:val="20"/>
              </w:rPr>
              <w:t>naphthyl</w:t>
            </w:r>
            <w:proofErr w:type="spellEnd"/>
            <w:r w:rsidRPr="00011BB2">
              <w:rPr>
                <w:rFonts w:ascii="Times New Roman" w:hAnsi="Times New Roman" w:cs="Times New Roman"/>
                <w:sz w:val="20"/>
                <w:szCs w:val="20"/>
              </w:rPr>
              <w:t>)ethan-1-one</w:t>
            </w:r>
          </w:p>
        </w:tc>
      </w:tr>
      <w:tr w:rsidR="00AB4B54" w:rsidRPr="00731317" w14:paraId="7B78B5F2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7E1E5011" w14:textId="1FC133B4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p-menth-1-en-8-yl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559" w:type="dxa"/>
            <w:vAlign w:val="center"/>
          </w:tcPr>
          <w:p w14:paraId="53551EC8" w14:textId="623D0A6B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80-26-2</w:t>
            </w:r>
          </w:p>
        </w:tc>
        <w:tc>
          <w:tcPr>
            <w:tcW w:w="3969" w:type="dxa"/>
            <w:vAlign w:val="center"/>
          </w:tcPr>
          <w:p w14:paraId="038AB61A" w14:textId="3807528E" w:rsidR="00AB4B54" w:rsidRPr="00B3654C" w:rsidRDefault="00AB4B54" w:rsidP="006B4F0E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6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Terpinyl</w:t>
            </w:r>
            <w:proofErr w:type="spellEnd"/>
            <w:r w:rsidRPr="00B36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6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acetate</w:t>
            </w:r>
            <w:proofErr w:type="spellEnd"/>
          </w:p>
        </w:tc>
      </w:tr>
      <w:tr w:rsidR="00AB4B54" w:rsidRPr="00731317" w14:paraId="69C5958F" w14:textId="77777777" w:rsidTr="00AB4B54">
        <w:trPr>
          <w:trHeight w:val="505"/>
        </w:trPr>
        <w:tc>
          <w:tcPr>
            <w:tcW w:w="4112" w:type="dxa"/>
            <w:vAlign w:val="center"/>
          </w:tcPr>
          <w:p w14:paraId="4ABAEA17" w14:textId="7FF7FFC1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Coumarin</w:t>
            </w:r>
            <w:proofErr w:type="spellEnd"/>
          </w:p>
        </w:tc>
        <w:tc>
          <w:tcPr>
            <w:tcW w:w="1559" w:type="dxa"/>
            <w:vAlign w:val="center"/>
          </w:tcPr>
          <w:p w14:paraId="1CF9A3C5" w14:textId="036FF286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91-64-5</w:t>
            </w:r>
          </w:p>
        </w:tc>
        <w:tc>
          <w:tcPr>
            <w:tcW w:w="3969" w:type="dxa"/>
            <w:vAlign w:val="center"/>
          </w:tcPr>
          <w:p w14:paraId="300C7A89" w14:textId="78B7A916" w:rsidR="00AB4B54" w:rsidRPr="001B247F" w:rsidRDefault="00AB4B54" w:rsidP="006B4F0E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COUMARIN</w:t>
            </w:r>
          </w:p>
        </w:tc>
      </w:tr>
      <w:tr w:rsidR="00AB4B54" w:rsidRPr="00597E63" w14:paraId="5432BEB8" w14:textId="77777777" w:rsidTr="00AB4B54">
        <w:trPr>
          <w:trHeight w:val="464"/>
        </w:trPr>
        <w:tc>
          <w:tcPr>
            <w:tcW w:w="4112" w:type="dxa"/>
            <w:vAlign w:val="center"/>
          </w:tcPr>
          <w:p w14:paraId="51B3A611" w14:textId="07C91618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Isopentyl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salicylate</w:t>
            </w:r>
            <w:proofErr w:type="spellEnd"/>
          </w:p>
        </w:tc>
        <w:tc>
          <w:tcPr>
            <w:tcW w:w="1559" w:type="dxa"/>
            <w:vAlign w:val="center"/>
          </w:tcPr>
          <w:p w14:paraId="597639DC" w14:textId="560C65FC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87-20-7</w:t>
            </w:r>
          </w:p>
        </w:tc>
        <w:tc>
          <w:tcPr>
            <w:tcW w:w="3969" w:type="dxa"/>
            <w:vAlign w:val="center"/>
          </w:tcPr>
          <w:p w14:paraId="2796832B" w14:textId="7A6BC5F1" w:rsidR="00AB4B54" w:rsidRPr="00BA1506" w:rsidRDefault="00AB4B54" w:rsidP="006B4F0E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15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AMYL SALICYLATE</w:t>
            </w:r>
          </w:p>
        </w:tc>
      </w:tr>
      <w:tr w:rsidR="00AB4B54" w:rsidRPr="00597E63" w14:paraId="3E1A79C1" w14:textId="77777777" w:rsidTr="00AB4B54">
        <w:trPr>
          <w:trHeight w:val="414"/>
        </w:trPr>
        <w:tc>
          <w:tcPr>
            <w:tcW w:w="4112" w:type="dxa"/>
            <w:vAlign w:val="center"/>
          </w:tcPr>
          <w:p w14:paraId="1067F490" w14:textId="27FE9B8E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acetyl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cedrene</w:t>
            </w:r>
            <w:proofErr w:type="spellEnd"/>
          </w:p>
        </w:tc>
        <w:tc>
          <w:tcPr>
            <w:tcW w:w="1559" w:type="dxa"/>
            <w:vAlign w:val="center"/>
          </w:tcPr>
          <w:p w14:paraId="3AFF69A4" w14:textId="45CD7272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32388-55-9</w:t>
            </w:r>
          </w:p>
        </w:tc>
        <w:tc>
          <w:tcPr>
            <w:tcW w:w="3969" w:type="dxa"/>
            <w:vAlign w:val="center"/>
          </w:tcPr>
          <w:p w14:paraId="73848620" w14:textId="5A846E66" w:rsidR="00AB4B54" w:rsidRPr="001B247F" w:rsidRDefault="00AB4B54" w:rsidP="006B4F0E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ACETYL CEDRENE</w:t>
            </w:r>
          </w:p>
        </w:tc>
      </w:tr>
      <w:tr w:rsidR="00AB4B54" w:rsidRPr="00597E63" w14:paraId="18A80084" w14:textId="77777777" w:rsidTr="00AB4B54">
        <w:trPr>
          <w:trHeight w:val="405"/>
        </w:trPr>
        <w:tc>
          <w:tcPr>
            <w:tcW w:w="4112" w:type="dxa"/>
            <w:vAlign w:val="center"/>
          </w:tcPr>
          <w:p w14:paraId="3449DA1A" w14:textId="4D7B441F" w:rsidR="00AB4B54" w:rsidRPr="001B247F" w:rsidRDefault="00AB4B54" w:rsidP="001B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3-p-cumenyl-2-methylpropionaldehyde</w:t>
            </w:r>
          </w:p>
        </w:tc>
        <w:tc>
          <w:tcPr>
            <w:tcW w:w="1559" w:type="dxa"/>
            <w:vAlign w:val="center"/>
          </w:tcPr>
          <w:p w14:paraId="26D14B0E" w14:textId="61F583CA" w:rsidR="00AB4B54" w:rsidRPr="001B247F" w:rsidRDefault="00AB4B54" w:rsidP="001B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103-95-7</w:t>
            </w:r>
          </w:p>
        </w:tc>
        <w:tc>
          <w:tcPr>
            <w:tcW w:w="3969" w:type="dxa"/>
            <w:vAlign w:val="center"/>
          </w:tcPr>
          <w:p w14:paraId="463920B1" w14:textId="22CDBD7E" w:rsidR="00AB4B54" w:rsidRPr="001B247F" w:rsidRDefault="00AB4B54" w:rsidP="001B247F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CYCLAMEN ALDEHYDE</w:t>
            </w:r>
          </w:p>
        </w:tc>
      </w:tr>
      <w:tr w:rsidR="00AB4B54" w:rsidRPr="00597E63" w14:paraId="1C1702B0" w14:textId="77777777" w:rsidTr="00AB4B54">
        <w:trPr>
          <w:trHeight w:val="426"/>
        </w:trPr>
        <w:tc>
          <w:tcPr>
            <w:tcW w:w="4112" w:type="dxa"/>
            <w:vAlign w:val="center"/>
          </w:tcPr>
          <w:p w14:paraId="399DBC09" w14:textId="68606A7A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Eugenol</w:t>
            </w:r>
          </w:p>
        </w:tc>
        <w:tc>
          <w:tcPr>
            <w:tcW w:w="1559" w:type="dxa"/>
            <w:vAlign w:val="center"/>
          </w:tcPr>
          <w:p w14:paraId="7E50B3C6" w14:textId="0D8AEA40" w:rsidR="00AB4B54" w:rsidRPr="001B247F" w:rsidRDefault="00AB4B54" w:rsidP="006B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97-53-0</w:t>
            </w:r>
          </w:p>
        </w:tc>
        <w:tc>
          <w:tcPr>
            <w:tcW w:w="3969" w:type="dxa"/>
            <w:vAlign w:val="center"/>
          </w:tcPr>
          <w:p w14:paraId="790DA8F0" w14:textId="70DD46C1" w:rsidR="00AB4B54" w:rsidRPr="005B4266" w:rsidRDefault="00AB4B54" w:rsidP="006B4F0E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266">
              <w:rPr>
                <w:rStyle w:val="markedcontent"/>
                <w:rFonts w:ascii="Times New Roman" w:hAnsi="Times New Roman" w:cs="Times New Roman"/>
                <w:color w:val="auto"/>
                <w:sz w:val="20"/>
                <w:szCs w:val="20"/>
              </w:rPr>
              <w:t>EUGENOL</w:t>
            </w:r>
          </w:p>
        </w:tc>
      </w:tr>
      <w:tr w:rsidR="00AB4B54" w:rsidRPr="00597E63" w14:paraId="0A72F987" w14:textId="77777777" w:rsidTr="00AB4B54">
        <w:trPr>
          <w:trHeight w:val="454"/>
        </w:trPr>
        <w:tc>
          <w:tcPr>
            <w:tcW w:w="4112" w:type="dxa"/>
            <w:vAlign w:val="center"/>
          </w:tcPr>
          <w:p w14:paraId="2A6F99E0" w14:textId="5D48B8A4" w:rsidR="00AB4B54" w:rsidRPr="001B247F" w:rsidRDefault="00AB4B54" w:rsidP="001B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Undec-10-enal</w:t>
            </w:r>
          </w:p>
        </w:tc>
        <w:tc>
          <w:tcPr>
            <w:tcW w:w="1559" w:type="dxa"/>
            <w:vAlign w:val="center"/>
          </w:tcPr>
          <w:p w14:paraId="3AC9F6C4" w14:textId="571CAD74" w:rsidR="00AB4B54" w:rsidRPr="001B247F" w:rsidRDefault="00AB4B54" w:rsidP="001B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112-45-8</w:t>
            </w:r>
          </w:p>
        </w:tc>
        <w:tc>
          <w:tcPr>
            <w:tcW w:w="3969" w:type="dxa"/>
            <w:vAlign w:val="center"/>
          </w:tcPr>
          <w:p w14:paraId="710C9311" w14:textId="0C8D5757" w:rsidR="00AB4B54" w:rsidRPr="001B247F" w:rsidRDefault="00AB4B54" w:rsidP="001B247F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Undec-10-enal</w:t>
            </w:r>
          </w:p>
        </w:tc>
      </w:tr>
      <w:tr w:rsidR="00AB4B54" w:rsidRPr="00597E63" w14:paraId="0615088D" w14:textId="77777777" w:rsidTr="00AB4B54">
        <w:trPr>
          <w:trHeight w:val="425"/>
        </w:trPr>
        <w:tc>
          <w:tcPr>
            <w:tcW w:w="4112" w:type="dxa"/>
            <w:vAlign w:val="center"/>
          </w:tcPr>
          <w:p w14:paraId="3BA62BD6" w14:textId="0902ABAC" w:rsidR="00AB4B54" w:rsidRPr="001B247F" w:rsidRDefault="00AB4B54" w:rsidP="001B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Geranyl</w:t>
            </w:r>
            <w:proofErr w:type="spellEnd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559" w:type="dxa"/>
            <w:vAlign w:val="center"/>
          </w:tcPr>
          <w:p w14:paraId="3BC9FC1B" w14:textId="46C20004" w:rsidR="00AB4B54" w:rsidRPr="001B247F" w:rsidRDefault="00AB4B54" w:rsidP="001B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7F">
              <w:rPr>
                <w:rFonts w:ascii="Times New Roman" w:hAnsi="Times New Roman" w:cs="Times New Roman"/>
                <w:sz w:val="20"/>
                <w:szCs w:val="20"/>
              </w:rPr>
              <w:t>105-87-3</w:t>
            </w:r>
          </w:p>
        </w:tc>
        <w:tc>
          <w:tcPr>
            <w:tcW w:w="3969" w:type="dxa"/>
            <w:vAlign w:val="center"/>
          </w:tcPr>
          <w:p w14:paraId="4ED96C1A" w14:textId="1124B297" w:rsidR="00AB4B54" w:rsidRPr="005B4266" w:rsidRDefault="00AB4B54" w:rsidP="001B247F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GERANYL ACETATE</w:t>
            </w:r>
          </w:p>
        </w:tc>
      </w:tr>
    </w:tbl>
    <w:p w14:paraId="769B548A" w14:textId="77777777" w:rsidR="00071596" w:rsidRPr="00731317" w:rsidRDefault="00071596">
      <w:pPr>
        <w:rPr>
          <w:rFonts w:ascii="Times New Roman" w:hAnsi="Times New Roman" w:cs="Times New Roman"/>
        </w:rPr>
      </w:pPr>
    </w:p>
    <w:sectPr w:rsidR="00071596" w:rsidRPr="007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3F8C"/>
    <w:multiLevelType w:val="multilevel"/>
    <w:tmpl w:val="4AA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D720A"/>
    <w:multiLevelType w:val="multilevel"/>
    <w:tmpl w:val="807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9803824">
    <w:abstractNumId w:val="0"/>
  </w:num>
  <w:num w:numId="2" w16cid:durableId="6442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96"/>
    <w:rsid w:val="00011BB2"/>
    <w:rsid w:val="00061E87"/>
    <w:rsid w:val="00071596"/>
    <w:rsid w:val="000B21A9"/>
    <w:rsid w:val="000D359C"/>
    <w:rsid w:val="001B247F"/>
    <w:rsid w:val="001C0548"/>
    <w:rsid w:val="00204554"/>
    <w:rsid w:val="002133F3"/>
    <w:rsid w:val="002147D1"/>
    <w:rsid w:val="00222868"/>
    <w:rsid w:val="00225F4F"/>
    <w:rsid w:val="00324BBE"/>
    <w:rsid w:val="003279CA"/>
    <w:rsid w:val="00336C58"/>
    <w:rsid w:val="003B613C"/>
    <w:rsid w:val="00597E63"/>
    <w:rsid w:val="005B0CCF"/>
    <w:rsid w:val="005B4266"/>
    <w:rsid w:val="006110D2"/>
    <w:rsid w:val="00656131"/>
    <w:rsid w:val="006B4F0E"/>
    <w:rsid w:val="00725A6B"/>
    <w:rsid w:val="00731317"/>
    <w:rsid w:val="0076235E"/>
    <w:rsid w:val="00785342"/>
    <w:rsid w:val="007870C9"/>
    <w:rsid w:val="007E7095"/>
    <w:rsid w:val="008620DC"/>
    <w:rsid w:val="008730E4"/>
    <w:rsid w:val="00884E7B"/>
    <w:rsid w:val="008A48B8"/>
    <w:rsid w:val="0099552B"/>
    <w:rsid w:val="00A237CD"/>
    <w:rsid w:val="00A308DE"/>
    <w:rsid w:val="00AB4B54"/>
    <w:rsid w:val="00B313C0"/>
    <w:rsid w:val="00B3654C"/>
    <w:rsid w:val="00B87FC9"/>
    <w:rsid w:val="00BA1506"/>
    <w:rsid w:val="00BD482C"/>
    <w:rsid w:val="00C61BDA"/>
    <w:rsid w:val="00CE3CE0"/>
    <w:rsid w:val="00DD1AFC"/>
    <w:rsid w:val="00E05EBE"/>
    <w:rsid w:val="00E80AA1"/>
    <w:rsid w:val="00EA5C5B"/>
    <w:rsid w:val="00ED4AC0"/>
    <w:rsid w:val="00F7401F"/>
    <w:rsid w:val="00F927A9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4AD"/>
  <w15:chartTrackingRefBased/>
  <w15:docId w15:val="{F76CBA45-E2E1-46DD-A1F3-0D38768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2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31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8534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313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62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Standardnpsmoodstavce"/>
    <w:rsid w:val="00A308DE"/>
  </w:style>
  <w:style w:type="character" w:customStyle="1" w:styleId="separatedcasnumbers">
    <w:name w:val="separatedcasnumbers"/>
    <w:basedOn w:val="Standardnpsmoodstavce"/>
    <w:rsid w:val="00222868"/>
  </w:style>
  <w:style w:type="character" w:styleId="Zdraznn">
    <w:name w:val="Emphasis"/>
    <w:basedOn w:val="Standardnpsmoodstavce"/>
    <w:uiPriority w:val="20"/>
    <w:qFormat/>
    <w:rsid w:val="00222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Lenka Šobáńová</cp:lastModifiedBy>
  <cp:revision>2</cp:revision>
  <dcterms:created xsi:type="dcterms:W3CDTF">2023-03-23T12:50:00Z</dcterms:created>
  <dcterms:modified xsi:type="dcterms:W3CDTF">2023-03-23T12:50:00Z</dcterms:modified>
</cp:coreProperties>
</file>